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11" w:type="dxa"/>
        <w:tblInd w:w="-5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0"/>
        <w:gridCol w:w="6026"/>
        <w:gridCol w:w="3570"/>
        <w:gridCol w:w="5325"/>
      </w:tblGrid>
      <w:tr w:rsidR="00D93E4A" w:rsidRPr="00D93E4A" w:rsidTr="00FB0E67">
        <w:trPr>
          <w:trHeight w:val="8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3E4A" w:rsidRPr="00D93E4A" w:rsidRDefault="00D93E4A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3E4A" w:rsidRPr="00D93E4A" w:rsidRDefault="00D93E4A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Позиция оценивания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3E4A" w:rsidRPr="00D93E4A" w:rsidRDefault="00D93E4A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93E4A" w:rsidRPr="00D93E4A" w:rsidRDefault="00D93E4A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Подтверждающие документы</w:t>
            </w:r>
          </w:p>
        </w:tc>
      </w:tr>
      <w:tr w:rsidR="00D93E4A" w:rsidRPr="00D93E4A" w:rsidTr="00B54FF3">
        <w:trPr>
          <w:trHeight w:val="13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D93E4A" w:rsidP="00D9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D93E4A" w:rsidP="00D9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D93E4A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D93E4A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3E4A" w:rsidRPr="00D93E4A" w:rsidTr="00FB0E67">
        <w:trPr>
          <w:trHeight w:val="6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D93E4A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D93E4A" w:rsidP="00D9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5169F1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96715B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D93E4A" w:rsidRPr="00D93E4A" w:rsidTr="00FB0E67">
        <w:trPr>
          <w:trHeight w:val="7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D93E4A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D93E4A" w:rsidP="00D9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компьютеров в расчете на одного педагога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835CAD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835CAD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D93E4A" w:rsidRPr="00D93E4A" w:rsidTr="00FB0E67">
        <w:trPr>
          <w:trHeight w:val="9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D93E4A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D93E4A" w:rsidP="00D9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мультимедийных проекторов на объединение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5070F3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5070F3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D93E4A" w:rsidRPr="00D93E4A" w:rsidTr="00FB0E67">
        <w:trPr>
          <w:trHeight w:val="5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D93E4A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D93E4A" w:rsidP="00D9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интерактивных досок и приставок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5169F1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96715B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D93E4A" w:rsidRPr="00D93E4A" w:rsidTr="00FB0E67">
        <w:trPr>
          <w:trHeight w:val="7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D93E4A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D93E4A" w:rsidP="00D9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лабораторий и/или мастерских (да / нет)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5169F1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96715B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D93E4A" w:rsidRPr="00D93E4A" w:rsidTr="00FB0E67">
        <w:trPr>
          <w:trHeight w:val="10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D93E4A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D93E4A" w:rsidP="00D9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современной библиотеки-медиатеки с наличием стационарных или переносных компьютеров с выходом в интернет (да / нет)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5169F1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96715B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D93E4A" w:rsidRPr="00D93E4A" w:rsidTr="00B54FF3">
        <w:trPr>
          <w:trHeight w:val="89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D93E4A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D93E4A" w:rsidP="00D9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специализированными кабинетами (библиотеки, оборудованные кабинеты для проведения занятий кружка) (да / нет)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B21AD4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Default="00B21AD4" w:rsidP="00356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="0035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Судомоделирование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35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="0035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Авиамоделирование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35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="0035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Автомотоконструирование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35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="0035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Автомоделирование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35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356839" w:rsidRPr="00D93E4A" w:rsidRDefault="00B21AD4" w:rsidP="00356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proofErr w:type="gramStart"/>
            <w:r w:rsidR="0035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Город-мастеров</w:t>
            </w:r>
            <w:proofErr w:type="spellEnd"/>
            <w:proofErr w:type="gramEnd"/>
            <w:r w:rsidR="0035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35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Рукотворный мир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35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35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Робототехника и техническая кибернетика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35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Ракетомоделирование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 «НТМ», «Юные кудесники», «Вдохновение»</w:t>
            </w:r>
            <w:r w:rsidR="002706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356839" w:rsidRPr="00D93E4A" w:rsidTr="00B54FF3">
        <w:trPr>
          <w:trHeight w:val="89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6839" w:rsidRPr="00D93E4A" w:rsidRDefault="00356839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6839" w:rsidRPr="00D93E4A" w:rsidRDefault="00356839" w:rsidP="00D9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6839" w:rsidRDefault="00356839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6839" w:rsidRDefault="00356839" w:rsidP="00356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3E4A" w:rsidRPr="00D93E4A" w:rsidTr="00FB0E67">
        <w:trPr>
          <w:trHeight w:val="7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D93E4A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D93E4A" w:rsidP="00D9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электронных интерактивных лабораторий (да / нет)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5169F1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5169F1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D93E4A" w:rsidRPr="00D93E4A" w:rsidTr="00FB0E67">
        <w:trPr>
          <w:trHeight w:val="8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D93E4A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D93E4A" w:rsidP="00D9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лабораторным и демонстрационным оборудованием (да / нет)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2D192E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2D192E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D93E4A" w:rsidRPr="00D93E4A" w:rsidTr="00FB0E67">
        <w:trPr>
          <w:trHeight w:val="11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D93E4A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D93E4A" w:rsidP="00D9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электронных учебников и учебных пособий (электронные образовательные ресурсы, доступ к информационным системам и информационно-телекоммуникационным сетям) (да / нет)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5169F1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5169F1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D93E4A" w:rsidRPr="00D93E4A" w:rsidTr="00FB0E67">
        <w:trPr>
          <w:trHeight w:val="9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D93E4A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D93E4A" w:rsidP="00D9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Наличие необходимых условий для охраны и укрепления здоровья, организации питания обучающихся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D93E4A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D93E4A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3E4A" w:rsidRPr="00D93E4A" w:rsidTr="00FB0E6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D93E4A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D93E4A" w:rsidP="00D9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спортивного зала (да / нет)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5169F1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5169F1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D93E4A" w:rsidRPr="00D93E4A" w:rsidTr="00FB0E67">
        <w:trPr>
          <w:trHeight w:val="7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D93E4A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D93E4A" w:rsidP="00D9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оборудованной спортивной площадки (стадиона) (да / нет)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5169F1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5169F1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D93E4A" w:rsidRPr="00D93E4A" w:rsidTr="00FB0E67">
        <w:trPr>
          <w:trHeight w:val="3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D93E4A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D93E4A" w:rsidP="00D9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тренажерного зала (да / нет)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5169F1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5169F1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D93E4A" w:rsidRPr="00D93E4A" w:rsidTr="00FB0E6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D93E4A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D93E4A" w:rsidP="00D9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бассейна (да / нет)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5169F1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5169F1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D93E4A" w:rsidRPr="00D93E4A" w:rsidTr="00FB0E67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D93E4A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D93E4A" w:rsidP="00D9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медицинского кабинета (да / нет)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2D192E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2D192E" w:rsidP="002D1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  на медицинское обслуживание</w:t>
            </w:r>
          </w:p>
        </w:tc>
      </w:tr>
      <w:tr w:rsidR="00D93E4A" w:rsidRPr="00D93E4A" w:rsidTr="00B54FF3">
        <w:trPr>
          <w:trHeight w:val="84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D93E4A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D93E4A" w:rsidP="00D9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специализированных кабинетов по охране и укреплению здоровья (комнаты релаксации, психологической разгрузки и пр.) (да / нет)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5169F1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5169F1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D93E4A" w:rsidRPr="00D93E4A" w:rsidTr="00FB0E67">
        <w:trPr>
          <w:trHeight w:val="7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D93E4A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D93E4A" w:rsidP="00D9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столовой на территории организации (да / нет)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843F00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843F00" w:rsidP="00843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  оказание услуг по организации питания обучающихся</w:t>
            </w:r>
          </w:p>
        </w:tc>
      </w:tr>
      <w:tr w:rsidR="00D93E4A" w:rsidRPr="00D93E4A" w:rsidTr="00FB0E67">
        <w:trPr>
          <w:trHeight w:val="5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D93E4A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1.3.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D93E4A" w:rsidP="00D9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Условия для индивидуальной работы с обучающимися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D93E4A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D93E4A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3E4A" w:rsidRPr="00D93E4A" w:rsidTr="00FB0E67">
        <w:trPr>
          <w:trHeight w:val="6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D93E4A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D93E4A" w:rsidP="00D9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дистанционных образовательных технологий (да / нет)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5169F1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5169F1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D93E4A" w:rsidRPr="00D93E4A" w:rsidTr="00B54FF3">
        <w:trPr>
          <w:trHeight w:val="56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D93E4A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D93E4A" w:rsidP="00D9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психологических и социологических исследований, опросов (да / нет)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A26C10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A26C10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D93E4A" w:rsidRPr="00D93E4A" w:rsidTr="00FB0E67">
        <w:trPr>
          <w:trHeight w:val="6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D93E4A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D93E4A" w:rsidP="00D9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службы психологической помощи (возможность оказания психологической консультации) (да / нет)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5169F1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5169F1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D93E4A" w:rsidRPr="00D93E4A" w:rsidTr="00FB0E67">
        <w:trPr>
          <w:trHeight w:val="6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D93E4A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D93E4A" w:rsidP="00D9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Наличие дополнительных образовательных программ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254B42" w:rsidRDefault="00D93E4A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D93E4A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3E4A" w:rsidRPr="00D93E4A" w:rsidTr="00FB0E67">
        <w:trPr>
          <w:trHeight w:val="6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D93E4A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D93E4A" w:rsidP="00D9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программ социально-педагогической направленности (кол-во)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254B42" w:rsidRDefault="005169F1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4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5169F1" w:rsidP="00516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46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Светофор», «ЮИД», «Фантазеры», «Зеленый огонек»</w:t>
            </w:r>
          </w:p>
        </w:tc>
      </w:tr>
      <w:tr w:rsidR="00D93E4A" w:rsidRPr="00D93E4A" w:rsidTr="00FB0E67">
        <w:trPr>
          <w:trHeight w:val="22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D93E4A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D93E4A" w:rsidP="00D9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программ технической направленности (кол-во)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254B42" w:rsidRDefault="00FB0E67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Default="00FB0E67" w:rsidP="00FB0E67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254B42" w:rsidRPr="001404BD">
              <w:rPr>
                <w:rFonts w:ascii="Times New Roman" w:hAnsi="Times New Roman" w:cs="Times New Roman"/>
              </w:rPr>
              <w:t>«</w:t>
            </w:r>
            <w:proofErr w:type="spellStart"/>
            <w:r w:rsidR="00254B42" w:rsidRPr="001404BD">
              <w:rPr>
                <w:rFonts w:ascii="Times New Roman" w:hAnsi="Times New Roman" w:cs="Times New Roman"/>
              </w:rPr>
              <w:t>Судомоделирование</w:t>
            </w:r>
            <w:proofErr w:type="spellEnd"/>
            <w:r w:rsidR="00254B42" w:rsidRPr="001404BD">
              <w:rPr>
                <w:rFonts w:ascii="Times New Roman" w:hAnsi="Times New Roman" w:cs="Times New Roman"/>
              </w:rPr>
              <w:t>»</w:t>
            </w:r>
            <w:r w:rsidR="00254B42">
              <w:rPr>
                <w:rFonts w:ascii="Times New Roman" w:hAnsi="Times New Roman" w:cs="Times New Roman"/>
              </w:rPr>
              <w:t>,</w:t>
            </w:r>
            <w:r w:rsidR="00254B42" w:rsidRPr="001404BD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="00254B42" w:rsidRPr="001404BD">
              <w:rPr>
                <w:rFonts w:ascii="Times New Roman" w:hAnsi="Times New Roman" w:cs="Times New Roman"/>
              </w:rPr>
              <w:t>Авиамоделирование</w:t>
            </w:r>
            <w:proofErr w:type="spellEnd"/>
            <w:r w:rsidR="00254B42" w:rsidRPr="001404BD">
              <w:rPr>
                <w:rFonts w:ascii="Times New Roman" w:hAnsi="Times New Roman" w:cs="Times New Roman"/>
              </w:rPr>
              <w:t>»</w:t>
            </w:r>
            <w:r w:rsidR="00254B42">
              <w:rPr>
                <w:rFonts w:ascii="Times New Roman" w:hAnsi="Times New Roman" w:cs="Times New Roman"/>
              </w:rPr>
              <w:t>,</w:t>
            </w:r>
          </w:p>
          <w:p w:rsidR="00254B42" w:rsidRDefault="00FB0E67" w:rsidP="00FB0E67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254B42" w:rsidRPr="001404BD">
              <w:rPr>
                <w:rFonts w:ascii="Times New Roman" w:hAnsi="Times New Roman" w:cs="Times New Roman"/>
              </w:rPr>
              <w:t>«</w:t>
            </w:r>
            <w:proofErr w:type="spellStart"/>
            <w:r w:rsidR="00254B42" w:rsidRPr="001404BD">
              <w:rPr>
                <w:rFonts w:ascii="Times New Roman" w:hAnsi="Times New Roman" w:cs="Times New Roman"/>
              </w:rPr>
              <w:t>Автомоделирование</w:t>
            </w:r>
            <w:proofErr w:type="spellEnd"/>
            <w:r w:rsidR="00254B42" w:rsidRPr="001404BD">
              <w:rPr>
                <w:rFonts w:ascii="Times New Roman" w:hAnsi="Times New Roman" w:cs="Times New Roman"/>
              </w:rPr>
              <w:t>»</w:t>
            </w:r>
            <w:r w:rsidR="00254B42">
              <w:rPr>
                <w:rFonts w:ascii="Times New Roman" w:hAnsi="Times New Roman" w:cs="Times New Roman"/>
              </w:rPr>
              <w:t>,</w:t>
            </w:r>
            <w:r w:rsidR="00254B42" w:rsidRPr="001404BD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="00254B42" w:rsidRPr="001404BD">
              <w:rPr>
                <w:rFonts w:ascii="Times New Roman" w:hAnsi="Times New Roman" w:cs="Times New Roman"/>
              </w:rPr>
              <w:t>Автомотоконструирование</w:t>
            </w:r>
            <w:proofErr w:type="spellEnd"/>
            <w:r w:rsidR="00254B42">
              <w:rPr>
                <w:rFonts w:ascii="Times New Roman" w:hAnsi="Times New Roman" w:cs="Times New Roman"/>
              </w:rPr>
              <w:t>»,</w:t>
            </w:r>
          </w:p>
          <w:p w:rsidR="00254B42" w:rsidRDefault="00FB0E67" w:rsidP="00FB0E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254B42" w:rsidRPr="001404BD">
              <w:rPr>
                <w:rFonts w:ascii="Times New Roman" w:hAnsi="Times New Roman" w:cs="Times New Roman"/>
              </w:rPr>
              <w:t>«</w:t>
            </w:r>
            <w:proofErr w:type="spellStart"/>
            <w:r w:rsidR="00254B42" w:rsidRPr="001404BD">
              <w:rPr>
                <w:rFonts w:ascii="Times New Roman" w:hAnsi="Times New Roman" w:cs="Times New Roman"/>
              </w:rPr>
              <w:t>Автомотоконструирование</w:t>
            </w:r>
            <w:proofErr w:type="spellEnd"/>
            <w:r w:rsidR="00254B42" w:rsidRPr="001404BD">
              <w:rPr>
                <w:rFonts w:ascii="Times New Roman" w:hAnsi="Times New Roman" w:cs="Times New Roman"/>
              </w:rPr>
              <w:t>»</w:t>
            </w:r>
            <w:r w:rsidR="00254B42">
              <w:rPr>
                <w:rFonts w:ascii="Times New Roman" w:hAnsi="Times New Roman" w:cs="Times New Roman"/>
              </w:rPr>
              <w:t>,</w:t>
            </w:r>
            <w:r w:rsidR="00254B42" w:rsidRPr="001404BD">
              <w:rPr>
                <w:rFonts w:ascii="Times New Roman" w:hAnsi="Times New Roman" w:cs="Times New Roman"/>
              </w:rPr>
              <w:t xml:space="preserve"> </w:t>
            </w:r>
            <w:r w:rsidR="00254B42">
              <w:rPr>
                <w:rFonts w:ascii="Times New Roman" w:hAnsi="Times New Roman" w:cs="Times New Roman"/>
              </w:rPr>
              <w:t>«</w:t>
            </w:r>
            <w:proofErr w:type="spellStart"/>
            <w:r w:rsidR="00254B42" w:rsidRPr="001404BD">
              <w:rPr>
                <w:rFonts w:ascii="Times New Roman" w:hAnsi="Times New Roman" w:cs="Times New Roman"/>
              </w:rPr>
              <w:t>Авиамоделирование</w:t>
            </w:r>
            <w:proofErr w:type="spellEnd"/>
            <w:r w:rsidR="00254B42" w:rsidRPr="001404BD">
              <w:rPr>
                <w:rFonts w:ascii="Times New Roman" w:hAnsi="Times New Roman" w:cs="Times New Roman"/>
              </w:rPr>
              <w:t>»</w:t>
            </w:r>
            <w:r w:rsidR="00254B42">
              <w:rPr>
                <w:rFonts w:ascii="Times New Roman" w:hAnsi="Times New Roman" w:cs="Times New Roman"/>
              </w:rPr>
              <w:t>,</w:t>
            </w:r>
          </w:p>
          <w:p w:rsidR="00254B42" w:rsidRDefault="00FB0E67" w:rsidP="00FB0E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254B42" w:rsidRPr="001404BD">
              <w:rPr>
                <w:rFonts w:ascii="Times New Roman" w:hAnsi="Times New Roman" w:cs="Times New Roman"/>
              </w:rPr>
              <w:t>«</w:t>
            </w:r>
            <w:proofErr w:type="spellStart"/>
            <w:r w:rsidR="00254B42" w:rsidRPr="001404BD">
              <w:rPr>
                <w:rFonts w:ascii="Times New Roman" w:hAnsi="Times New Roman" w:cs="Times New Roman"/>
              </w:rPr>
              <w:t>Ракетомоделирование</w:t>
            </w:r>
            <w:proofErr w:type="spellEnd"/>
            <w:r w:rsidR="00254B42" w:rsidRPr="001404BD">
              <w:rPr>
                <w:rFonts w:ascii="Times New Roman" w:hAnsi="Times New Roman" w:cs="Times New Roman"/>
              </w:rPr>
              <w:t>»</w:t>
            </w:r>
            <w:r w:rsidR="00254B42">
              <w:rPr>
                <w:rFonts w:ascii="Times New Roman" w:hAnsi="Times New Roman" w:cs="Times New Roman"/>
              </w:rPr>
              <w:t>,</w:t>
            </w:r>
            <w:r w:rsidR="00254B42" w:rsidRPr="001404BD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="00254B42" w:rsidRPr="001404BD">
              <w:rPr>
                <w:rFonts w:ascii="Times New Roman" w:hAnsi="Times New Roman" w:cs="Times New Roman"/>
              </w:rPr>
              <w:t>Ракетомоделирование</w:t>
            </w:r>
            <w:proofErr w:type="spellEnd"/>
            <w:r w:rsidR="00254B42" w:rsidRPr="001404BD">
              <w:rPr>
                <w:rFonts w:ascii="Times New Roman" w:hAnsi="Times New Roman" w:cs="Times New Roman"/>
              </w:rPr>
              <w:t>»</w:t>
            </w:r>
          </w:p>
          <w:p w:rsidR="00D93E4A" w:rsidRPr="00D93E4A" w:rsidRDefault="00254B42" w:rsidP="00FB0E67">
            <w:pPr>
              <w:tabs>
                <w:tab w:val="left" w:pos="4125"/>
                <w:tab w:val="left" w:pos="5245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 w:rsidRPr="001404BD">
              <w:rPr>
                <w:rFonts w:ascii="Times New Roman" w:hAnsi="Times New Roman" w:cs="Times New Roman"/>
              </w:rPr>
              <w:t>Карт-темп</w:t>
            </w:r>
            <w:proofErr w:type="spellEnd"/>
            <w:r w:rsidRPr="001404BD">
              <w:rPr>
                <w:rFonts w:ascii="Times New Roman" w:hAnsi="Times New Roman" w:cs="Times New Roman"/>
              </w:rPr>
              <w:t>»</w:t>
            </w:r>
            <w:r>
              <w:t xml:space="preserve">, </w:t>
            </w:r>
            <w:r w:rsidRPr="001404BD">
              <w:rPr>
                <w:rFonts w:ascii="Times New Roman" w:hAnsi="Times New Roman" w:cs="Times New Roman"/>
              </w:rPr>
              <w:t>«Город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404B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404BD">
              <w:rPr>
                <w:rFonts w:ascii="Times New Roman" w:hAnsi="Times New Roman" w:cs="Times New Roman"/>
              </w:rPr>
              <w:t>мастеров»</w:t>
            </w:r>
            <w:r>
              <w:t xml:space="preserve">, </w:t>
            </w:r>
            <w:r w:rsidRPr="001404BD">
              <w:rPr>
                <w:rFonts w:ascii="Times New Roman" w:hAnsi="Times New Roman" w:cs="Times New Roman"/>
              </w:rPr>
              <w:t>«Начально-техническое моделирование»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FB0E67">
              <w:rPr>
                <w:rFonts w:ascii="Times New Roman" w:hAnsi="Times New Roman" w:cs="Times New Roman"/>
              </w:rPr>
              <w:t>«</w:t>
            </w:r>
            <w:r w:rsidRPr="001404BD">
              <w:rPr>
                <w:rFonts w:ascii="Times New Roman" w:hAnsi="Times New Roman" w:cs="Times New Roman"/>
              </w:rPr>
              <w:t>Робототехника и техническая кибернетика»</w:t>
            </w:r>
            <w:proofErr w:type="gramStart"/>
            <w:r>
              <w:rPr>
                <w:rFonts w:ascii="Times New Roman" w:hAnsi="Times New Roman" w:cs="Times New Roman"/>
              </w:rPr>
              <w:t>,</w:t>
            </w:r>
            <w:r w:rsidRPr="001404BD">
              <w:rPr>
                <w:rFonts w:ascii="Times New Roman" w:hAnsi="Times New Roman" w:cs="Times New Roman"/>
              </w:rPr>
              <w:t>«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А</w:t>
            </w:r>
            <w:r w:rsidRPr="001404BD">
              <w:rPr>
                <w:rFonts w:ascii="Times New Roman" w:hAnsi="Times New Roman" w:cs="Times New Roman"/>
              </w:rPr>
              <w:t>виамоделирование</w:t>
            </w:r>
            <w:proofErr w:type="spellEnd"/>
            <w:r w:rsidRPr="001404BD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</w:t>
            </w:r>
            <w:r w:rsidRPr="001404BD">
              <w:rPr>
                <w:rFonts w:ascii="Times New Roman" w:hAnsi="Times New Roman" w:cs="Times New Roman"/>
              </w:rPr>
              <w:t xml:space="preserve"> «Вдохновение»</w:t>
            </w:r>
            <w:r>
              <w:rPr>
                <w:rFonts w:ascii="Times New Roman" w:hAnsi="Times New Roman" w:cs="Times New Roman"/>
              </w:rPr>
              <w:t>,«</w:t>
            </w:r>
            <w:r w:rsidRPr="001404BD">
              <w:rPr>
                <w:rFonts w:ascii="Times New Roman" w:hAnsi="Times New Roman" w:cs="Times New Roman"/>
              </w:rPr>
              <w:t>Начально-техническое моделирование»</w:t>
            </w:r>
          </w:p>
        </w:tc>
      </w:tr>
      <w:tr w:rsidR="00D93E4A" w:rsidRPr="00D93E4A" w:rsidTr="00FB0E67">
        <w:trPr>
          <w:trHeight w:val="6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D93E4A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D93E4A" w:rsidP="00D9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программ физкультурно-спортивной направленности (кол-во)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254B42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3E4A" w:rsidRPr="00D93E4A" w:rsidRDefault="00254B42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254B42" w:rsidRPr="00D93E4A" w:rsidTr="00FB0E67">
        <w:trPr>
          <w:trHeight w:val="6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254B42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254B42" w:rsidP="00D9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программ художественной направленности (кол-во)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556D82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241A9" w:rsidRDefault="00FB0E67" w:rsidP="00FB0E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54B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54B42" w:rsidRPr="00324608">
              <w:rPr>
                <w:rFonts w:ascii="Times New Roman" w:hAnsi="Times New Roman" w:cs="Times New Roman"/>
              </w:rPr>
              <w:t>Забава», «Бусинки», «Подсолнухи», « Волшебная мастерская», «Рукотворный мир», «Юные кудесники»</w:t>
            </w:r>
          </w:p>
        </w:tc>
      </w:tr>
      <w:tr w:rsidR="00254B42" w:rsidRPr="00D93E4A" w:rsidTr="00FB0E67">
        <w:trPr>
          <w:trHeight w:val="6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254B42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254B42" w:rsidP="00D9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программ естественно-научной направленности (кол-во)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A26C10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A26C10" w:rsidRDefault="00A26C10" w:rsidP="00A26C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C1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54B42" w:rsidRPr="00D93E4A" w:rsidTr="00FB0E67">
        <w:trPr>
          <w:trHeight w:val="6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254B42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254B42" w:rsidP="00D9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программ туристско-краеведческой направленности (кол-во)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324608" w:rsidRDefault="00324608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46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324608" w:rsidRDefault="00FB0E67" w:rsidP="003931C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="00324608" w:rsidRPr="00324608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="00324608" w:rsidRPr="00324608">
              <w:rPr>
                <w:rFonts w:ascii="Times New Roman" w:hAnsi="Times New Roman" w:cs="Times New Roman"/>
              </w:rPr>
              <w:t>Робинзоны</w:t>
            </w:r>
            <w:proofErr w:type="spellEnd"/>
            <w:r w:rsidR="00324608" w:rsidRPr="00324608">
              <w:rPr>
                <w:rFonts w:ascii="Times New Roman" w:hAnsi="Times New Roman" w:cs="Times New Roman"/>
              </w:rPr>
              <w:t>»</w:t>
            </w:r>
          </w:p>
        </w:tc>
      </w:tr>
      <w:tr w:rsidR="00254B42" w:rsidRPr="00D93E4A" w:rsidTr="00FB0E67">
        <w:trPr>
          <w:trHeight w:val="9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254B42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254B42" w:rsidP="00D9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дополнительных (авторских) образовательных программ (кол-во)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324608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E67" w:rsidRPr="00FB0E67" w:rsidRDefault="00FB0E67" w:rsidP="00FB0E67">
            <w:pPr>
              <w:tabs>
                <w:tab w:val="left" w:pos="4125"/>
                <w:tab w:val="left" w:pos="5245"/>
              </w:tabs>
              <w:spacing w:after="0" w:line="240" w:lineRule="auto"/>
            </w:pPr>
            <w:r w:rsidRPr="00047FC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B0E67">
              <w:rPr>
                <w:rFonts w:ascii="Times New Roman" w:hAnsi="Times New Roman" w:cs="Times New Roman"/>
              </w:rPr>
              <w:t>Судомоделирование</w:t>
            </w:r>
            <w:proofErr w:type="spellEnd"/>
            <w:r w:rsidRPr="00FB0E67">
              <w:rPr>
                <w:rFonts w:ascii="Times New Roman" w:hAnsi="Times New Roman" w:cs="Times New Roman"/>
              </w:rPr>
              <w:t>»</w:t>
            </w:r>
            <w:proofErr w:type="gramStart"/>
            <w:r w:rsidRPr="00FB0E67">
              <w:t>,</w:t>
            </w:r>
            <w:r w:rsidRPr="00FB0E67">
              <w:rPr>
                <w:rFonts w:ascii="Times New Roman" w:hAnsi="Times New Roman" w:cs="Times New Roman"/>
              </w:rPr>
              <w:t>«</w:t>
            </w:r>
            <w:proofErr w:type="spellStart"/>
            <w:proofErr w:type="gramEnd"/>
            <w:r w:rsidRPr="00FB0E67">
              <w:rPr>
                <w:rFonts w:ascii="Times New Roman" w:hAnsi="Times New Roman" w:cs="Times New Roman"/>
              </w:rPr>
              <w:t>Автомоделирование</w:t>
            </w:r>
            <w:proofErr w:type="spellEnd"/>
            <w:r w:rsidRPr="00FB0E67">
              <w:rPr>
                <w:rFonts w:ascii="Times New Roman" w:hAnsi="Times New Roman" w:cs="Times New Roman"/>
              </w:rPr>
              <w:t>»</w:t>
            </w:r>
          </w:p>
          <w:p w:rsidR="00254B42" w:rsidRPr="00D241A9" w:rsidRDefault="00FB0E67" w:rsidP="00CB63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E67">
              <w:rPr>
                <w:rFonts w:ascii="Times New Roman" w:hAnsi="Times New Roman" w:cs="Times New Roman"/>
              </w:rPr>
              <w:t>«</w:t>
            </w:r>
            <w:proofErr w:type="spellStart"/>
            <w:r w:rsidRPr="00FB0E67">
              <w:rPr>
                <w:rFonts w:ascii="Times New Roman" w:hAnsi="Times New Roman" w:cs="Times New Roman"/>
              </w:rPr>
              <w:t>Авиамоделирование</w:t>
            </w:r>
            <w:proofErr w:type="spellEnd"/>
            <w:r w:rsidRPr="00FB0E67">
              <w:rPr>
                <w:rFonts w:ascii="Times New Roman" w:hAnsi="Times New Roman" w:cs="Times New Roman"/>
              </w:rPr>
              <w:t>»</w:t>
            </w:r>
            <w:r w:rsidRPr="00FB0E67">
              <w:t xml:space="preserve">, </w:t>
            </w:r>
            <w:r w:rsidRPr="00FB0E67">
              <w:rPr>
                <w:rFonts w:ascii="Times New Roman" w:hAnsi="Times New Roman" w:cs="Times New Roman"/>
              </w:rPr>
              <w:t>«Импульс»</w:t>
            </w:r>
            <w:r w:rsidRPr="00FB0E67">
              <w:t>,</w:t>
            </w:r>
            <w:r>
              <w:t xml:space="preserve"> </w:t>
            </w:r>
            <w:r w:rsidRPr="00FB0E67">
              <w:rPr>
                <w:rFonts w:ascii="Times New Roman" w:hAnsi="Times New Roman" w:cs="Times New Roman"/>
              </w:rPr>
              <w:t>«Волшебная мастерская»</w:t>
            </w:r>
            <w:r w:rsidRPr="00FB0E67">
              <w:t xml:space="preserve">, </w:t>
            </w:r>
            <w:r w:rsidRPr="00FB0E67">
              <w:rPr>
                <w:rFonts w:ascii="Times New Roman" w:hAnsi="Times New Roman" w:cs="Times New Roman"/>
              </w:rPr>
              <w:t>«Светофор»</w:t>
            </w:r>
            <w:r w:rsidRPr="00FB0E67">
              <w:t>,</w:t>
            </w:r>
            <w:r>
              <w:t xml:space="preserve"> </w:t>
            </w:r>
            <w:r w:rsidRPr="00FB0E67">
              <w:rPr>
                <w:rFonts w:ascii="Times New Roman" w:hAnsi="Times New Roman" w:cs="Times New Roman"/>
              </w:rPr>
              <w:t>«Зеленый огонек»</w:t>
            </w:r>
          </w:p>
        </w:tc>
      </w:tr>
      <w:tr w:rsidR="00254B42" w:rsidRPr="00D93E4A" w:rsidTr="00CB639F">
        <w:trPr>
          <w:trHeight w:val="209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254B42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254B42" w:rsidP="00D9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мероприятиях: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254B42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241A9" w:rsidRDefault="00254B42" w:rsidP="00393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B42" w:rsidRPr="00D93E4A" w:rsidTr="00FB0E67">
        <w:trPr>
          <w:trHeight w:val="15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254B42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254B42" w:rsidP="00D9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Информации о конкурсах и олимпиадах по дополнительному образованию в отчетном году (в том числе во всероссийских и международных), проводимых при участии организации (кол-во по уровням)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Default="00254B42" w:rsidP="001517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– 315 чел.</w:t>
            </w:r>
          </w:p>
          <w:p w:rsidR="00254B42" w:rsidRDefault="00254B42" w:rsidP="001517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Республиканский – 269 чел.</w:t>
            </w:r>
          </w:p>
          <w:p w:rsidR="00254B42" w:rsidRDefault="00254B42" w:rsidP="001517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– 84 чел.</w:t>
            </w:r>
          </w:p>
          <w:p w:rsidR="00254B42" w:rsidRPr="00D93E4A" w:rsidRDefault="00254B42" w:rsidP="001517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24 чел.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241A9" w:rsidRDefault="00254B42" w:rsidP="00560E1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B42" w:rsidRPr="00D93E4A" w:rsidTr="00FB0E67">
        <w:trPr>
          <w:trHeight w:val="15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254B42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254B42" w:rsidP="00D9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Удельный вес численности обучающихся в кружках, принявших участие в отчетном году в различных олимпиадах, смотрах, конкурсах по дополнительному образованию детей в общей численности учащихся (%, по уровням)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Default="00254B42" w:rsidP="001517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– 24%</w:t>
            </w:r>
          </w:p>
          <w:p w:rsidR="00254B42" w:rsidRDefault="00254B42" w:rsidP="001517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Республиканский – 21%</w:t>
            </w:r>
          </w:p>
          <w:p w:rsidR="00254B42" w:rsidRDefault="00254B42" w:rsidP="001517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– 7%</w:t>
            </w:r>
          </w:p>
          <w:p w:rsidR="00254B42" w:rsidRPr="00D93E4A" w:rsidRDefault="00254B42" w:rsidP="001517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– 2%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0944EC" w:rsidRDefault="00254B42" w:rsidP="00393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B42" w:rsidRPr="00D93E4A" w:rsidTr="00FB0E67">
        <w:trPr>
          <w:trHeight w:val="23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254B42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254B42" w:rsidP="00D9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в отчетном году из числа обучающихся в кружках образовательной организации, победителей конкурсов, смотров и др. на мероприятиях различного уровня по дополнительному образованию детей (региональный, всероссийский, международный) (кол-во по уровням)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Default="00254B42" w:rsidP="001517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– 62 чел.</w:t>
            </w:r>
          </w:p>
          <w:p w:rsidR="00254B42" w:rsidRDefault="00254B42" w:rsidP="001517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Республиканский – 210 чел.</w:t>
            </w:r>
          </w:p>
          <w:p w:rsidR="00254B42" w:rsidRDefault="00254B42" w:rsidP="001517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– 49 чел.</w:t>
            </w:r>
          </w:p>
          <w:p w:rsidR="00254B42" w:rsidRPr="00D93E4A" w:rsidRDefault="00254B42" w:rsidP="001517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– 15 чел.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254B42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Дипломы победителей по уровням проведения</w:t>
            </w:r>
          </w:p>
        </w:tc>
      </w:tr>
      <w:tr w:rsidR="00254B42" w:rsidRPr="00D93E4A" w:rsidTr="00CB639F">
        <w:trPr>
          <w:trHeight w:val="13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254B42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254B42" w:rsidP="00D9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Удельный вес численности обучающихся в кружках образовательной организации, принявших участие в спортивных олимпиадах, соревнованиях в общей численности учащихся, в том числе международных в отчетном году (%, по уровням)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Default="00254B42" w:rsidP="001517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– 7%</w:t>
            </w:r>
          </w:p>
          <w:p w:rsidR="00254B42" w:rsidRDefault="00254B42" w:rsidP="001517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Республиканский – 14%</w:t>
            </w:r>
          </w:p>
          <w:p w:rsidR="00254B42" w:rsidRDefault="00254B42" w:rsidP="001517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– 3%</w:t>
            </w:r>
          </w:p>
          <w:p w:rsidR="00254B42" w:rsidRPr="00D93E4A" w:rsidRDefault="00254B42" w:rsidP="001517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254B42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Дипломы участников по уровням проведения</w:t>
            </w:r>
          </w:p>
        </w:tc>
      </w:tr>
      <w:tr w:rsidR="00254B42" w:rsidRPr="00D93E4A" w:rsidTr="00FB0E67">
        <w:trPr>
          <w:trHeight w:val="12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254B42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254B42" w:rsidP="00D9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из числа обучающихся в кружках победителей спортивных олимпиад различного уровня (региональный, всероссийский, международный) (кол-во по уровням)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Default="00254B42" w:rsidP="001517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– 12 чел.</w:t>
            </w:r>
          </w:p>
          <w:p w:rsidR="00254B42" w:rsidRDefault="00254B42" w:rsidP="001517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Республиканский – 180 чел.</w:t>
            </w:r>
          </w:p>
          <w:p w:rsidR="00254B42" w:rsidRDefault="00254B42" w:rsidP="001517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– 26 чел.</w:t>
            </w:r>
          </w:p>
          <w:p w:rsidR="00254B42" w:rsidRPr="00D93E4A" w:rsidRDefault="00254B42" w:rsidP="001517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254B42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Дипломы победителей по уровням проведения</w:t>
            </w:r>
          </w:p>
        </w:tc>
      </w:tr>
      <w:tr w:rsidR="00254B42" w:rsidRPr="00D93E4A" w:rsidTr="00FB0E67">
        <w:trPr>
          <w:trHeight w:val="11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254B42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254B42" w:rsidP="00D9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сдаче норм ГТО (кол-во)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1B5298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1B5298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254B42" w:rsidRPr="00D93E4A" w:rsidTr="00FB0E67">
        <w:trPr>
          <w:trHeight w:val="10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254B42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254B42" w:rsidP="00D9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Наличие возможности оказания обучающимся психолого-педагогической, медицинской и социальной помощи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254B42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254B42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4B42" w:rsidRPr="00D93E4A" w:rsidTr="00FB0E67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254B42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254B42" w:rsidP="00D9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программы психологического сопровождения деятельности какой-либо категории обучающихся (да / нет)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AF3B5C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AF3B5C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254B42" w:rsidRPr="00D93E4A" w:rsidTr="00FB0E67">
        <w:trPr>
          <w:trHeight w:val="12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254B42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254B42" w:rsidP="00D9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коррекционно-развивающих и компенсирующих занятий с обучающимися, логопедической помощи обучающимся (да / нет)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AF3B5C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AF3B5C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254B42" w:rsidRPr="00D93E4A" w:rsidTr="00FB0E67">
        <w:trPr>
          <w:trHeight w:val="13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254B42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254B42" w:rsidP="00D9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комплекса реабилитационных и других медицинских мероприятий (да / нет)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AF3B5C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AF3B5C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254B42" w:rsidRPr="00D93E4A" w:rsidTr="00FB0E67">
        <w:trPr>
          <w:trHeight w:val="10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254B42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254B42" w:rsidP="00D9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действующих программ оказания помощи обучающимся в социальной адаптации, профориентации, получении дополнительных профессиональных навыков, трудоустройстве (да / нет)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CE0134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E02F79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254B42" w:rsidRPr="00D93E4A" w:rsidTr="00FB0E67">
        <w:trPr>
          <w:trHeight w:val="11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254B42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254B42" w:rsidP="00D9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Наличие условий организации обучения и воспитания обучающихся с ограниченными возможностями здоровья и инвалидов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254B42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254B42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4B42" w:rsidRPr="00D93E4A" w:rsidTr="00062DE7">
        <w:trPr>
          <w:trHeight w:val="5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254B42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254B42" w:rsidP="00D9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обучающихся с ограниченными возможностями здоровья (да / нет)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E02F79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E02F79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«Фантазеры»</w:t>
            </w:r>
          </w:p>
        </w:tc>
      </w:tr>
      <w:tr w:rsidR="00254B42" w:rsidRPr="00D93E4A" w:rsidTr="00062DE7">
        <w:trPr>
          <w:trHeight w:val="66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254B42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254B42" w:rsidP="00D9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специальных учебников, учебных пособий и дидактических материалов (да / нет)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E02F79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E02F79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254B42" w:rsidRPr="00D93E4A" w:rsidTr="00062DE7">
        <w:trPr>
          <w:trHeight w:val="79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254B42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254B42" w:rsidP="00D9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специальных технических средств обучения коллективного и индивидуального пользования (да / нет)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E02F79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E02F79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254B42" w:rsidRPr="00D93E4A" w:rsidTr="00FB0E67">
        <w:trPr>
          <w:trHeight w:val="11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254B42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254B42" w:rsidP="00D9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обучающимся с ограниченными возможностями здоровья специальных технических средств обучения индивидуального пользования в постоянное пользование (да / нет)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614C01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614C01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254B42" w:rsidRPr="00D93E4A" w:rsidTr="00FB0E67">
        <w:trPr>
          <w:trHeight w:val="10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254B42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254B42" w:rsidP="00D9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услуг ассистента (помощника), оказывающего обучающимся необходимую техническую помощь (да / нет)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614C01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614C01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254B42" w:rsidRPr="00D93E4A" w:rsidTr="00062DE7">
        <w:trPr>
          <w:trHeight w:val="22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254B42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254B42" w:rsidP="00D9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групповых и индивидуальных коррекционных занятий (наличие приема в специальные (коррекционные) группы по различным дополнительным образовательным программам, мероприятия, обеспечивающие вовлечение детей с ограниченными возможностями здоровья и инвалидов в общественную жизнь образовательной организации (экскурсии, концерты и т.д.) (да / нет)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614C01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614C01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254B42" w:rsidRPr="00D93E4A" w:rsidTr="00062DE7">
        <w:trPr>
          <w:trHeight w:val="16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254B42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254B42" w:rsidP="00D9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доступа в здания организаций, осуществляющих образовательную деятельность, для обучающихся с ограниченными возможностями здоровья (свободный доступ к местам занятий, наличие пандусов, поручней, расширенных дверных проемов и т.д.) (да / нет)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614C01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614C01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254B42" w:rsidRPr="00D93E4A" w:rsidTr="00062DE7">
        <w:trPr>
          <w:trHeight w:val="8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254B42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254B42" w:rsidP="00D93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E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психологической и другой консультативной помощи обучающимся с ограниченными возможностями здоровья (да / нет)</w:t>
            </w:r>
          </w:p>
        </w:tc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FB0E67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4B42" w:rsidRPr="00D93E4A" w:rsidRDefault="00FB0E67" w:rsidP="00D9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</w:tbl>
    <w:p w:rsidR="007E69D8" w:rsidRDefault="007E69D8" w:rsidP="00062DE7">
      <w:pPr>
        <w:tabs>
          <w:tab w:val="left" w:pos="4125"/>
          <w:tab w:val="left" w:pos="5245"/>
        </w:tabs>
        <w:rPr>
          <w:rFonts w:ascii="Calibri" w:eastAsia="Times New Roman" w:hAnsi="Calibri" w:cs="Times New Roman"/>
          <w:lang w:eastAsia="ru-RU"/>
        </w:rPr>
      </w:pPr>
    </w:p>
    <w:sectPr w:rsidR="007E69D8" w:rsidSect="00A25CB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1A50"/>
    <w:rsid w:val="00046A06"/>
    <w:rsid w:val="00062DE7"/>
    <w:rsid w:val="0009593C"/>
    <w:rsid w:val="00151730"/>
    <w:rsid w:val="001B5298"/>
    <w:rsid w:val="001E62A9"/>
    <w:rsid w:val="001F5129"/>
    <w:rsid w:val="00254B42"/>
    <w:rsid w:val="00270613"/>
    <w:rsid w:val="002D192E"/>
    <w:rsid w:val="00324608"/>
    <w:rsid w:val="00356839"/>
    <w:rsid w:val="005070F3"/>
    <w:rsid w:val="005169F1"/>
    <w:rsid w:val="00556D82"/>
    <w:rsid w:val="00560E1B"/>
    <w:rsid w:val="00614C01"/>
    <w:rsid w:val="00701A50"/>
    <w:rsid w:val="007E69D8"/>
    <w:rsid w:val="00835CAD"/>
    <w:rsid w:val="00843F00"/>
    <w:rsid w:val="008E45CC"/>
    <w:rsid w:val="008F6828"/>
    <w:rsid w:val="00944AF1"/>
    <w:rsid w:val="0096715B"/>
    <w:rsid w:val="00A25CBB"/>
    <w:rsid w:val="00A26C10"/>
    <w:rsid w:val="00A84417"/>
    <w:rsid w:val="00AF3B5C"/>
    <w:rsid w:val="00B21AD4"/>
    <w:rsid w:val="00B54FF3"/>
    <w:rsid w:val="00CB639F"/>
    <w:rsid w:val="00CE0134"/>
    <w:rsid w:val="00D93E4A"/>
    <w:rsid w:val="00E02F79"/>
    <w:rsid w:val="00FB0E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A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25C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E69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69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3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53FBA-6D34-4E49-9728-B46C2FA39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7</Pages>
  <Words>1141</Words>
  <Characters>6505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Татьяна</cp:lastModifiedBy>
  <cp:revision>25</cp:revision>
  <cp:lastPrinted>2017-01-12T13:13:00Z</cp:lastPrinted>
  <dcterms:created xsi:type="dcterms:W3CDTF">2017-01-12T13:09:00Z</dcterms:created>
  <dcterms:modified xsi:type="dcterms:W3CDTF">2017-01-23T12:38:00Z</dcterms:modified>
</cp:coreProperties>
</file>